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“品读经典书，喜迎二十大”主题书展推荐书单（精选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部分）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《百年孤独》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《围城》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《红与黑》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《史记》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《资治通鉴》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《悲惨世界》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《童年》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《局外人》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《基督山伯爵》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《飘》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《麦田里的守望者》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《夜莺与玫瑰》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《罪与罚》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《战争与和平》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《人间失格》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《简爱》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《老人与海》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《人性的枷锁》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《谁动了我的奶酪》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《威尼斯商人》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《仲夏夜之梦》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《乌托邦》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《浮士德》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《人类简史》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《包法利夫人》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《巨人传》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《竞选州长》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《荒野的呼唤》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《猎人笔记》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《如何阅读一本书》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《当代英雄》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《复活》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《哈克贝利·费恩历险记》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《人性的弱点》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《博弈论》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96BDB"/>
    <w:rsid w:val="222128D2"/>
    <w:rsid w:val="3F0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239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2022-04-22T02:29:00Z</dcterms:created>
  <dc:creator>YY</dc:creator>
  <cp:lastModifiedBy>YY</cp:lastModifiedBy>
  <dcterms:modified xsi:type="dcterms:W3CDTF">2022-04-22T06:59:49Z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3049D51106E34A6A87ED68B92F22CE0F</vt:lpwstr>
  </property>
  <property fmtid="{D5CDD505-2E9C-101B-9397-08002B2CF9AE}" pid="4" name="commondata">
    <vt:lpwstr>eyJoZGlkIjoiOGMzZjcwNjUwZWM3Y2EwZTVlNTYyNmQ3YmUxNzU5NTUifQ==</vt:lpwstr>
  </property>
</Properties>
</file>