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福州大学至诚学院</w:t>
      </w:r>
      <w:r>
        <w:rPr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二</w:t>
      </w:r>
      <w:r>
        <w:rPr>
          <w:b/>
          <w:sz w:val="32"/>
          <w:szCs w:val="32"/>
        </w:rPr>
        <w:t>届教代会</w:t>
      </w:r>
      <w:r>
        <w:rPr>
          <w:rFonts w:hint="eastAsia"/>
          <w:b/>
          <w:sz w:val="32"/>
          <w:szCs w:val="32"/>
        </w:rPr>
        <w:t>第四次会议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暨第</w:t>
      </w:r>
      <w:r>
        <w:rPr>
          <w:rFonts w:hint="eastAsia"/>
          <w:b/>
          <w:sz w:val="32"/>
          <w:szCs w:val="32"/>
        </w:rPr>
        <w:t>四</w:t>
      </w:r>
      <w:r>
        <w:rPr>
          <w:b/>
          <w:sz w:val="32"/>
          <w:szCs w:val="32"/>
        </w:rPr>
        <w:t>届工代会</w:t>
      </w:r>
      <w:r>
        <w:rPr>
          <w:rFonts w:hint="eastAsia"/>
          <w:b/>
          <w:sz w:val="32"/>
          <w:szCs w:val="32"/>
        </w:rPr>
        <w:t>第四</w:t>
      </w:r>
      <w:r>
        <w:rPr>
          <w:b/>
          <w:sz w:val="32"/>
          <w:szCs w:val="32"/>
        </w:rPr>
        <w:t>次会议代表提案征集表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编号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标题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类别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代表团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主提人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Email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附议人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案由分析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建议意见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提交时间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审理结果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受理单位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受理答复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r>
        <w:rPr>
          <w:rFonts w:ascii="宋体" w:hAnsi="宋体"/>
          <w:sz w:val="22"/>
        </w:rPr>
        <w:t>注</w:t>
      </w:r>
      <w:r>
        <w:rPr>
          <w:rFonts w:hint="eastAsia" w:ascii="宋体" w:hAnsi="宋体"/>
          <w:sz w:val="22"/>
        </w:rPr>
        <w:t>：“类别”分为：</w:t>
      </w:r>
      <w:r>
        <w:rPr>
          <w:rFonts w:ascii="宋体" w:hAnsi="宋体"/>
          <w:sz w:val="22"/>
        </w:rPr>
        <w:t>学院</w:t>
      </w:r>
      <w:r>
        <w:rPr>
          <w:rFonts w:hint="eastAsia" w:ascii="宋体" w:hAnsi="宋体"/>
          <w:sz w:val="22"/>
        </w:rPr>
        <w:t>建设，教学科研、人才培养，组织人事、工资福利制度，校园文化，后勤保障，其他等。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MjZjNTI4NDIyMjBkNGM2YWZmNjdmNzM1ZGEwYmMifQ=="/>
  </w:docVars>
  <w:rsids>
    <w:rsidRoot w:val="38797FC8"/>
    <w:rsid w:val="38797FC8"/>
    <w:rsid w:val="4B7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学院网站格式编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360" w:lineRule="auto"/>
      <w:ind w:firstLine="480" w:firstLineChars="200"/>
    </w:pPr>
    <w:rPr>
      <w:rFonts w:hint="eastAsia" w:ascii="宋体" w:hAnsi="宋体" w:eastAsia="宋体" w:cs="宋体"/>
      <w:color w:val="000000"/>
      <w:kern w:val="0"/>
      <w:sz w:val="24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2022-06-08T00:27:00Z</dcterms:created>
  <dc:creator>海平线</dc:creator>
  <cp:lastModifiedBy>海平线</cp:lastModifiedBy>
  <dcterms:modified xsi:type="dcterms:W3CDTF">2022-06-08T00:30:21Z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EA2106A61E8C474C88C30FF176FF2C27</vt:lpwstr>
  </property>
</Properties>
</file>