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0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附件</w:t>
      </w:r>
    </w:p>
    <w:p w14:paraId="38E38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</w:pPr>
    </w:p>
    <w:p w14:paraId="275D82C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lang w:val="en-US" w:eastAsia="zh-CN"/>
        </w:rPr>
        <w:t>“研究阐释党的二十届四中全会和</w:t>
      </w:r>
    </w:p>
    <w:p w14:paraId="0E9C18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lang w:val="en-US" w:eastAsia="zh-CN"/>
        </w:rPr>
        <w:t>省委十一届九次全会精神”福建省社科基金专项项目课题指南</w:t>
      </w:r>
    </w:p>
    <w:p w14:paraId="28B70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bookmarkStart w:id="0" w:name="_GoBack"/>
      <w:bookmarkEnd w:id="0"/>
    </w:p>
    <w:p w14:paraId="4FE36A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1.聚力补强科技创新短板研究</w:t>
      </w:r>
    </w:p>
    <w:p w14:paraId="15D979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2.聚力补强产业结构短板研究</w:t>
      </w:r>
    </w:p>
    <w:p w14:paraId="7601A1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3.聚力补强居民收入及民生社会事业短板研究</w:t>
      </w:r>
    </w:p>
    <w:p w14:paraId="07107E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4.统筹深化改革和扩大开放研究</w:t>
      </w:r>
    </w:p>
    <w:p w14:paraId="16005C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5.统筹区域协调和城乡融合研究</w:t>
      </w:r>
    </w:p>
    <w:p w14:paraId="216462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6.统筹经济发展和生态保护研究</w:t>
      </w:r>
    </w:p>
    <w:p w14:paraId="0BBC35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lang w:val="en-US" w:eastAsia="zh-CN"/>
        </w:rPr>
        <w:t>7.统筹高质量发展和高水平安全研究</w:t>
      </w:r>
    </w:p>
    <w:p w14:paraId="4FC29DC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929C0"/>
    <w:rsid w:val="5189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  <w:sz w:val="32"/>
      <w:szCs w:val="24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2"/>
    <w:basedOn w:val="1"/>
    <w:next w:val="5"/>
    <w:qFormat/>
    <w:uiPriority w:val="0"/>
    <w:rPr>
      <w:sz w:val="24"/>
      <w:szCs w:val="24"/>
    </w:rPr>
  </w:style>
  <w:style w:type="paragraph" w:styleId="5">
    <w:name w:val="List 2"/>
    <w:basedOn w:val="1"/>
    <w:next w:val="6"/>
    <w:qFormat/>
    <w:uiPriority w:val="0"/>
    <w:pPr>
      <w:ind w:left="100" w:leftChars="200" w:hanging="200" w:hangingChars="200"/>
    </w:pPr>
  </w:style>
  <w:style w:type="paragraph" w:styleId="6">
    <w:name w:val="List 3"/>
    <w:basedOn w:val="1"/>
    <w:next w:val="7"/>
    <w:qFormat/>
    <w:uiPriority w:val="0"/>
    <w:pPr>
      <w:ind w:left="100" w:firstLine="3640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customStyle="1" w:styleId="8">
    <w:name w:val="标准"/>
    <w:basedOn w:val="1"/>
    <w:next w:val="1"/>
    <w:qFormat/>
    <w:uiPriority w:val="0"/>
    <w:pPr>
      <w:spacing w:before="120" w:after="120" w:line="312" w:lineRule="atLeast"/>
      <w:ind w:firstLine="3584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2026-01-26T09:05:00Z</dcterms:created>
  <dc:creator>zdcdg</dc:creator>
  <cp:lastModifiedBy>zdcdg</cp:lastModifiedBy>
  <dcterms:modified xsi:type="dcterms:W3CDTF">2026-01-26T09:07:06Z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4CB80E74A22D4DBFB6FDDB0FE4E468EB_11</vt:lpwstr>
  </property>
  <property fmtid="{D5CDD505-2E9C-101B-9397-08002B2CF9AE}" pid="4" name="KSOTemplateDocerSaveRecord">
    <vt:lpwstr>eyJoZGlkIjoiNzY4ZGUzZmEwMTg1MjAxMTJkNGViNTA5MmY4ZGEzZTYiLCJ1c2VySWQiOiIxMTMyODMyNzQyIn0=</vt:lpwstr>
  </property>
</Properties>
</file>